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9" w:rsidRPr="00522A7F" w:rsidRDefault="00DB5109" w:rsidP="00DB5109">
      <w:pPr>
        <w:spacing w:before="240" w:after="120"/>
        <w:rPr>
          <w:b/>
          <w:szCs w:val="24"/>
        </w:rPr>
      </w:pPr>
      <w:r w:rsidRPr="00522A7F">
        <w:rPr>
          <w:b/>
          <w:szCs w:val="24"/>
        </w:rPr>
        <w:t>Anlage zum Antrag auf Genehmigung der Umwandlung von Dauergrünland</w:t>
      </w:r>
    </w:p>
    <w:p w:rsidR="006C3B30" w:rsidRPr="006E04A3" w:rsidRDefault="006C3B30" w:rsidP="006C3B30">
      <w:pPr>
        <w:spacing w:before="240" w:after="120"/>
        <w:rPr>
          <w:szCs w:val="24"/>
          <w:u w:val="single"/>
        </w:rPr>
      </w:pPr>
      <w:r w:rsidRPr="006E04A3">
        <w:rPr>
          <w:szCs w:val="24"/>
          <w:u w:val="single"/>
        </w:rPr>
        <w:t>Antragsteller, der die Genehmigung auf Umwandlung von Dauergrünland beantragt:</w:t>
      </w:r>
    </w:p>
    <w:p w:rsidR="006C3B30" w:rsidRPr="006E04A3" w:rsidRDefault="006C3B30" w:rsidP="006C3B30">
      <w:pPr>
        <w:rPr>
          <w:szCs w:val="24"/>
        </w:rPr>
      </w:pPr>
      <w:r w:rsidRPr="006E04A3">
        <w:rPr>
          <w:szCs w:val="24"/>
        </w:rPr>
        <w:t>Name, Vorname:</w:t>
      </w:r>
      <w:r w:rsidRPr="006E04A3">
        <w:rPr>
          <w:szCs w:val="24"/>
        </w:rPr>
        <w:tab/>
      </w:r>
      <w:r w:rsidRPr="006E04A3">
        <w:rPr>
          <w:szCs w:val="24"/>
        </w:rPr>
        <w:tab/>
        <w:t>__________________________</w:t>
      </w:r>
      <w:r w:rsidRPr="004E786F">
        <w:rPr>
          <w:szCs w:val="24"/>
        </w:rPr>
        <w:t>___________________________</w:t>
      </w:r>
    </w:p>
    <w:p w:rsidR="006C3B30" w:rsidRPr="006E04A3" w:rsidRDefault="006C3B30" w:rsidP="00356CB6">
      <w:pPr>
        <w:spacing w:before="120"/>
        <w:rPr>
          <w:sz w:val="22"/>
        </w:rPr>
      </w:pPr>
      <w:r w:rsidRPr="006E04A3">
        <w:rPr>
          <w:szCs w:val="24"/>
        </w:rPr>
        <w:t>Unternehmensnummer</w:t>
      </w:r>
      <w:r>
        <w:t>*</w:t>
      </w:r>
      <w:r w:rsidRPr="006E04A3">
        <w:rPr>
          <w:szCs w:val="24"/>
        </w:rPr>
        <w:t xml:space="preserve">: </w:t>
      </w:r>
      <w:r w:rsidRPr="006E04A3">
        <w:rPr>
          <w:szCs w:val="24"/>
        </w:rPr>
        <w:tab/>
      </w:r>
      <w:r w:rsidRPr="004E786F">
        <w:rPr>
          <w:szCs w:val="24"/>
        </w:rPr>
        <w:t>_____________________________________________________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vertAlign w:val="subscript"/>
        </w:rPr>
        <w:t>* soweit zugeteilt</w:t>
      </w:r>
    </w:p>
    <w:p w:rsidR="006C3B30" w:rsidRDefault="006C3B30" w:rsidP="0017148C">
      <w:pPr>
        <w:spacing w:before="240" w:after="12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C3B30" w:rsidRPr="00AC37A6" w:rsidTr="00356CB6">
        <w:trPr>
          <w:trHeight w:val="2471"/>
        </w:trPr>
        <w:tc>
          <w:tcPr>
            <w:tcW w:w="10314" w:type="dxa"/>
            <w:shd w:val="clear" w:color="auto" w:fill="auto"/>
          </w:tcPr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  <w:r w:rsidRPr="00CB3CAE">
              <w:rPr>
                <w:b/>
                <w:szCs w:val="24"/>
                <w:u w:val="single"/>
              </w:rPr>
              <w:t>Eigentümer</w:t>
            </w:r>
            <w:r w:rsidRPr="00AC37A6">
              <w:rPr>
                <w:szCs w:val="24"/>
                <w:u w:val="single"/>
              </w:rPr>
              <w:t>, auf dessen Fl</w:t>
            </w:r>
            <w:r w:rsidR="00DD525E">
              <w:rPr>
                <w:szCs w:val="24"/>
                <w:u w:val="single"/>
              </w:rPr>
              <w:t>ächen Dauergrünland umgewandelt</w:t>
            </w:r>
            <w:r w:rsidRPr="00AC37A6">
              <w:rPr>
                <w:szCs w:val="24"/>
                <w:u w:val="single"/>
              </w:rPr>
              <w:t xml:space="preserve"> wird:</w:t>
            </w:r>
          </w:p>
          <w:tbl>
            <w:tblPr>
              <w:tblW w:w="10085" w:type="dxa"/>
              <w:tblBorders>
                <w:bottom w:val="single" w:sz="6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7938"/>
              <w:gridCol w:w="162"/>
            </w:tblGrid>
            <w:tr w:rsidR="006C3B30" w:rsidTr="00356CB6">
              <w:tc>
                <w:tcPr>
                  <w:tcW w:w="1985" w:type="dxa"/>
                </w:tcPr>
                <w:p w:rsidR="006C3B30" w:rsidRDefault="006C3B30" w:rsidP="00AC37A6">
                  <w:r>
                    <w:t>Name, Vorname:</w:t>
                  </w:r>
                </w:p>
              </w:tc>
              <w:tc>
                <w:tcPr>
                  <w:tcW w:w="7938" w:type="dxa"/>
                  <w:tcBorders>
                    <w:bottom w:val="single" w:sz="6" w:space="0" w:color="auto"/>
                  </w:tcBorders>
                </w:tcPr>
                <w:p w:rsidR="006C3B30" w:rsidRDefault="006C3B30" w:rsidP="00AC37A6"/>
              </w:tc>
              <w:tc>
                <w:tcPr>
                  <w:tcW w:w="162" w:type="dxa"/>
                </w:tcPr>
                <w:p w:rsidR="006C3B30" w:rsidRDefault="006C3B30" w:rsidP="00AC37A6"/>
              </w:tc>
            </w:tr>
            <w:tr w:rsidR="007B6A5A" w:rsidTr="00356CB6">
              <w:tc>
                <w:tcPr>
                  <w:tcW w:w="1985" w:type="dxa"/>
                </w:tcPr>
                <w:p w:rsidR="007B6A5A" w:rsidRDefault="007B6A5A" w:rsidP="00AC37A6"/>
              </w:tc>
              <w:tc>
                <w:tcPr>
                  <w:tcW w:w="7938" w:type="dxa"/>
                  <w:tcBorders>
                    <w:top w:val="single" w:sz="6" w:space="0" w:color="auto"/>
                    <w:bottom w:val="nil"/>
                  </w:tcBorders>
                </w:tcPr>
                <w:p w:rsidR="007B6A5A" w:rsidRDefault="007B6A5A" w:rsidP="00AC37A6"/>
              </w:tc>
              <w:tc>
                <w:tcPr>
                  <w:tcW w:w="162" w:type="dxa"/>
                </w:tcPr>
                <w:p w:rsidR="007B6A5A" w:rsidRDefault="007B6A5A" w:rsidP="00AC37A6"/>
              </w:tc>
            </w:tr>
            <w:tr w:rsidR="006C3B30" w:rsidTr="00356CB6">
              <w:trPr>
                <w:trHeight w:val="343"/>
              </w:trPr>
              <w:tc>
                <w:tcPr>
                  <w:tcW w:w="1985" w:type="dxa"/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 xml:space="preserve">Straße, Nr.: </w:t>
                  </w:r>
                </w:p>
              </w:tc>
              <w:tc>
                <w:tcPr>
                  <w:tcW w:w="7938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13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PLZ: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3B30" w:rsidTr="00356CB6">
              <w:trPr>
                <w:trHeight w:val="300"/>
              </w:trPr>
              <w:tc>
                <w:tcPr>
                  <w:tcW w:w="1985" w:type="dxa"/>
                  <w:tcBorders>
                    <w:bottom w:val="nil"/>
                  </w:tcBorders>
                  <w:vAlign w:val="bottom"/>
                </w:tcPr>
                <w:p w:rsidR="006C3B30" w:rsidRPr="00554933" w:rsidRDefault="006C3B30" w:rsidP="00AC37A6">
                  <w:pPr>
                    <w:rPr>
                      <w:sz w:val="20"/>
                      <w:szCs w:val="20"/>
                    </w:rPr>
                  </w:pPr>
                  <w:r w:rsidRPr="00554933">
                    <w:rPr>
                      <w:sz w:val="20"/>
                      <w:szCs w:val="20"/>
                    </w:rPr>
                    <w:t>Telefon/Fax:</w:t>
                  </w:r>
                </w:p>
              </w:tc>
              <w:tc>
                <w:tcPr>
                  <w:tcW w:w="7938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bottom"/>
                </w:tcPr>
                <w:p w:rsidR="006C3B30" w:rsidRPr="007B6A5A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" w:type="dxa"/>
                  <w:tcBorders>
                    <w:bottom w:val="nil"/>
                  </w:tcBorders>
                </w:tcPr>
                <w:p w:rsidR="006C3B30" w:rsidRPr="00356CB6" w:rsidRDefault="006C3B30" w:rsidP="00AC37A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3B30" w:rsidRPr="00AC37A6" w:rsidRDefault="006C3B30" w:rsidP="00AC37A6">
            <w:pPr>
              <w:spacing w:before="120" w:after="120"/>
              <w:rPr>
                <w:szCs w:val="24"/>
                <w:u w:val="single"/>
              </w:rPr>
            </w:pPr>
          </w:p>
        </w:tc>
      </w:tr>
    </w:tbl>
    <w:p w:rsidR="00DB5109" w:rsidRDefault="00DB5109" w:rsidP="006C3B30">
      <w:pPr>
        <w:rPr>
          <w:b/>
          <w:szCs w:val="24"/>
        </w:rPr>
      </w:pPr>
    </w:p>
    <w:p w:rsidR="00DB5109" w:rsidRDefault="00DB5109" w:rsidP="006C3B30">
      <w:pPr>
        <w:rPr>
          <w:b/>
          <w:szCs w:val="24"/>
        </w:rPr>
      </w:pPr>
    </w:p>
    <w:p w:rsidR="00356CB6" w:rsidRDefault="000E2EB8" w:rsidP="006C3B30">
      <w:pPr>
        <w:rPr>
          <w:sz w:val="16"/>
          <w:szCs w:val="16"/>
        </w:rPr>
      </w:pPr>
      <w:r w:rsidRPr="00DE7A60">
        <w:rPr>
          <w:b/>
          <w:szCs w:val="24"/>
          <w:u w:val="single"/>
        </w:rPr>
        <w:t>Einverständniserklärung</w:t>
      </w:r>
      <w:r w:rsidRPr="00522A7F">
        <w:rPr>
          <w:b/>
          <w:szCs w:val="24"/>
        </w:rPr>
        <w:t xml:space="preserve"> </w:t>
      </w:r>
      <w:r w:rsidRPr="00DE7A60">
        <w:rPr>
          <w:b/>
          <w:szCs w:val="24"/>
        </w:rPr>
        <w:t>der</w:t>
      </w:r>
      <w:r w:rsidR="00616AE6" w:rsidRPr="00DE7A60">
        <w:rPr>
          <w:b/>
          <w:szCs w:val="24"/>
        </w:rPr>
        <w:t xml:space="preserve"> Eigentümerin </w:t>
      </w:r>
      <w:r w:rsidRPr="00DE7A60">
        <w:rPr>
          <w:b/>
          <w:szCs w:val="24"/>
        </w:rPr>
        <w:t>/</w:t>
      </w:r>
      <w:r w:rsidR="00616AE6" w:rsidRPr="00DE7A60">
        <w:rPr>
          <w:b/>
          <w:szCs w:val="24"/>
        </w:rPr>
        <w:t xml:space="preserve"> </w:t>
      </w:r>
      <w:r w:rsidRPr="00DE7A60">
        <w:rPr>
          <w:b/>
          <w:szCs w:val="24"/>
        </w:rPr>
        <w:t>des Eigentümers</w:t>
      </w:r>
      <w:r w:rsidRPr="00522A7F">
        <w:rPr>
          <w:b/>
          <w:szCs w:val="24"/>
        </w:rPr>
        <w:t xml:space="preserve"> über</w:t>
      </w:r>
      <w:r w:rsidR="00DD525E">
        <w:rPr>
          <w:b/>
          <w:szCs w:val="24"/>
        </w:rPr>
        <w:t xml:space="preserve"> die </w:t>
      </w:r>
      <w:r w:rsidR="00DD525E" w:rsidRPr="00DE7A60">
        <w:rPr>
          <w:b/>
          <w:szCs w:val="24"/>
          <w:u w:val="single"/>
        </w:rPr>
        <w:t>Umwandlung von Dauergrünland</w:t>
      </w:r>
      <w:r w:rsidR="00DD1393" w:rsidRPr="00522A7F">
        <w:rPr>
          <w:b/>
          <w:szCs w:val="24"/>
        </w:rPr>
        <w:t xml:space="preserve"> gemäß</w:t>
      </w:r>
      <w:r w:rsidR="00001BE0" w:rsidRPr="00522A7F">
        <w:rPr>
          <w:b/>
          <w:szCs w:val="24"/>
        </w:rPr>
        <w:t xml:space="preserve"> </w:t>
      </w:r>
      <w:r w:rsidR="00616AE6" w:rsidRPr="00522A7F">
        <w:rPr>
          <w:b/>
          <w:szCs w:val="24"/>
        </w:rPr>
        <w:t xml:space="preserve">§ 16 Abs. 3 Satz 2 Nummer 3 </w:t>
      </w:r>
      <w:proofErr w:type="spellStart"/>
      <w:r w:rsidR="00001BE0" w:rsidRPr="00522A7F">
        <w:rPr>
          <w:b/>
          <w:szCs w:val="24"/>
        </w:rPr>
        <w:t>DirektZahlDurchfG</w:t>
      </w:r>
      <w:proofErr w:type="spellEnd"/>
      <w:r w:rsidR="00541E33" w:rsidRPr="00522A7F">
        <w:rPr>
          <w:b/>
          <w:szCs w:val="24"/>
        </w:rPr>
        <w:t> </w:t>
      </w:r>
      <w:r w:rsidR="00001BE0" w:rsidRPr="00522A7F">
        <w:rPr>
          <w:b/>
          <w:szCs w:val="24"/>
        </w:rPr>
        <w:t>und</w:t>
      </w:r>
      <w:r w:rsidR="00616AE6" w:rsidRPr="00522A7F">
        <w:rPr>
          <w:b/>
          <w:szCs w:val="24"/>
        </w:rPr>
        <w:t xml:space="preserve"> § 27a Abs. 2 Nummer 1</w:t>
      </w:r>
      <w:r w:rsidR="00001BE0" w:rsidRPr="00522A7F">
        <w:rPr>
          <w:b/>
          <w:szCs w:val="24"/>
        </w:rPr>
        <w:t xml:space="preserve"> </w:t>
      </w:r>
      <w:r w:rsidR="00DD1393" w:rsidRPr="00522A7F">
        <w:rPr>
          <w:b/>
          <w:szCs w:val="24"/>
        </w:rPr>
        <w:t>LLG</w:t>
      </w:r>
      <w:r w:rsidR="00170D5F" w:rsidRPr="00522A7F">
        <w:rPr>
          <w:b/>
          <w:szCs w:val="24"/>
        </w:rPr>
        <w:t xml:space="preserve"> </w:t>
      </w:r>
      <w:r w:rsidR="00DD525E">
        <w:rPr>
          <w:b/>
          <w:szCs w:val="24"/>
        </w:rPr>
        <w:t>in eine andere Nutzung (Acker, Dauerkultur u. a.)</w:t>
      </w:r>
      <w:r w:rsidR="00170D5F" w:rsidRPr="00522A7F">
        <w:rPr>
          <w:b/>
          <w:szCs w:val="24"/>
        </w:rPr>
        <w:tab/>
      </w:r>
      <w:r w:rsidR="00170D5F">
        <w:rPr>
          <w:b/>
          <w:sz w:val="22"/>
        </w:rPr>
        <w:tab/>
      </w:r>
      <w:r w:rsidR="00170D5F">
        <w:rPr>
          <w:b/>
          <w:sz w:val="22"/>
        </w:rPr>
        <w:tab/>
      </w:r>
    </w:p>
    <w:p w:rsidR="00170D5F" w:rsidRPr="00356CB6" w:rsidRDefault="00170D5F" w:rsidP="006C3B30">
      <w:pPr>
        <w:rPr>
          <w:sz w:val="22"/>
        </w:rPr>
      </w:pPr>
      <w:r>
        <w:rPr>
          <w:sz w:val="22"/>
        </w:rPr>
        <w:tab/>
      </w:r>
    </w:p>
    <w:p w:rsidR="005D5ED7" w:rsidRDefault="00DD525E" w:rsidP="004452C4">
      <w:pPr>
        <w:tabs>
          <w:tab w:val="left" w:pos="6237"/>
        </w:tabs>
        <w:ind w:left="426" w:hanging="284"/>
      </w:pPr>
      <w:r>
        <w:t>Bisher</w:t>
      </w:r>
      <w:r w:rsidR="004901D4">
        <w:t xml:space="preserve"> als </w:t>
      </w:r>
      <w:r w:rsidR="009C7CB5">
        <w:t>Dauerg</w:t>
      </w:r>
      <w:r w:rsidR="004901D4">
        <w:t>rünl</w:t>
      </w:r>
      <w:r>
        <w:t>and genutzte Flächen, die in Acker, Dauerkultur oder eine andere Nutzung als Grünland</w:t>
      </w:r>
      <w:r w:rsidR="004901D4">
        <w:t xml:space="preserve"> umgewandelt werden sollen:</w:t>
      </w:r>
    </w:p>
    <w:p w:rsidR="00D0482A" w:rsidRDefault="00D0482A" w:rsidP="00170D5F">
      <w:pPr>
        <w:tabs>
          <w:tab w:val="left" w:pos="6237"/>
        </w:tabs>
        <w:ind w:left="426" w:hanging="284"/>
        <w:rPr>
          <w:sz w:val="16"/>
          <w:szCs w:val="16"/>
        </w:rPr>
      </w:pPr>
    </w:p>
    <w:p w:rsidR="00DB5109" w:rsidRPr="00356CB6" w:rsidRDefault="00DB5109" w:rsidP="00170D5F">
      <w:pPr>
        <w:tabs>
          <w:tab w:val="left" w:pos="6237"/>
        </w:tabs>
        <w:ind w:left="426" w:hanging="284"/>
        <w:rPr>
          <w:sz w:val="16"/>
          <w:szCs w:val="16"/>
        </w:rPr>
      </w:pPr>
    </w:p>
    <w:tbl>
      <w:tblPr>
        <w:tblW w:w="0" w:type="auto"/>
        <w:jc w:val="center"/>
        <w:tblInd w:w="-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2537"/>
        <w:gridCol w:w="1985"/>
        <w:gridCol w:w="1149"/>
        <w:gridCol w:w="1498"/>
        <w:gridCol w:w="934"/>
        <w:gridCol w:w="909"/>
        <w:gridCol w:w="1648"/>
        <w:gridCol w:w="1812"/>
      </w:tblGrid>
      <w:tr w:rsidR="00DB5109" w:rsidTr="00DB5109">
        <w:trPr>
          <w:jc w:val="center"/>
        </w:trPr>
        <w:tc>
          <w:tcPr>
            <w:tcW w:w="2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DB5109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 /Gemarkung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Unter- 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B74205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Tauschfläche</w:t>
            </w:r>
            <w:r>
              <w:rPr>
                <w:sz w:val="20"/>
              </w:rPr>
              <w:br/>
              <w:t>ha, a,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B5109" w:rsidTr="00DB5109">
        <w:trPr>
          <w:trHeight w:val="513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B5109" w:rsidTr="00DB5109">
        <w:trPr>
          <w:trHeight w:val="521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B5109" w:rsidTr="00DB5109">
        <w:trPr>
          <w:trHeight w:val="51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B5109" w:rsidTr="00DB5109">
        <w:trPr>
          <w:trHeight w:val="51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DB5109" w:rsidTr="00DB5109">
        <w:trPr>
          <w:trHeight w:val="515"/>
          <w:jc w:val="center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109" w:rsidRDefault="00DB5109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563D88" w:rsidRDefault="00563D88" w:rsidP="00356CB6">
      <w:pPr>
        <w:spacing w:after="240"/>
        <w:rPr>
          <w:b/>
          <w:sz w:val="22"/>
          <w:u w:val="single"/>
        </w:rPr>
      </w:pPr>
    </w:p>
    <w:p w:rsidR="00DB5109" w:rsidRDefault="00DB5109" w:rsidP="00356CB6">
      <w:pPr>
        <w:spacing w:after="240"/>
        <w:rPr>
          <w:b/>
          <w:sz w:val="22"/>
          <w:u w:val="single"/>
        </w:rPr>
      </w:pPr>
    </w:p>
    <w:p w:rsidR="00DE7A60" w:rsidRDefault="00DE7A60" w:rsidP="00356CB6">
      <w:pPr>
        <w:spacing w:after="240"/>
        <w:rPr>
          <w:b/>
          <w:szCs w:val="24"/>
          <w:u w:val="single"/>
        </w:rPr>
      </w:pPr>
    </w:p>
    <w:p w:rsidR="004901D4" w:rsidRPr="00522A7F" w:rsidRDefault="006F7A34" w:rsidP="00356CB6">
      <w:pPr>
        <w:spacing w:after="240"/>
        <w:rPr>
          <w:szCs w:val="24"/>
        </w:rPr>
      </w:pPr>
      <w:bookmarkStart w:id="0" w:name="_GoBack"/>
      <w:bookmarkEnd w:id="0"/>
      <w:r w:rsidRPr="00522A7F">
        <w:rPr>
          <w:b/>
          <w:szCs w:val="24"/>
          <w:u w:val="single"/>
        </w:rPr>
        <w:t>Erklärung</w:t>
      </w:r>
      <w:r w:rsidR="005D5ED7" w:rsidRPr="00522A7F">
        <w:rPr>
          <w:b/>
          <w:szCs w:val="24"/>
          <w:u w:val="single"/>
        </w:rPr>
        <w:t xml:space="preserve"> des Eigentümers der oben aufgeführten Fläche(n)</w:t>
      </w:r>
      <w:r w:rsidRPr="00522A7F">
        <w:rPr>
          <w:b/>
          <w:szCs w:val="24"/>
          <w:u w:val="single"/>
        </w:rPr>
        <w:t>:</w:t>
      </w:r>
    </w:p>
    <w:p w:rsidR="005D5ED7" w:rsidRPr="00522A7F" w:rsidRDefault="005D5ED7" w:rsidP="005D5ED7">
      <w:pPr>
        <w:spacing w:before="120" w:after="120"/>
        <w:rPr>
          <w:szCs w:val="24"/>
        </w:rPr>
      </w:pPr>
      <w:r w:rsidRPr="00522A7F">
        <w:rPr>
          <w:szCs w:val="24"/>
        </w:rPr>
        <w:t xml:space="preserve">Als </w:t>
      </w:r>
      <w:r w:rsidRPr="00522A7F">
        <w:rPr>
          <w:b/>
          <w:szCs w:val="24"/>
        </w:rPr>
        <w:t>Eigentümer</w:t>
      </w:r>
      <w:r w:rsidRPr="00522A7F">
        <w:rPr>
          <w:szCs w:val="24"/>
        </w:rPr>
        <w:t xml:space="preserve"> der oben aufgeführten Flächen erkläre ich:</w:t>
      </w:r>
    </w:p>
    <w:p w:rsidR="004901D4" w:rsidRPr="00522A7F" w:rsidRDefault="005D5ED7" w:rsidP="00E44218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522A7F">
        <w:rPr>
          <w:szCs w:val="24"/>
        </w:rPr>
        <w:t>I</w:t>
      </w:r>
      <w:r w:rsidR="004901D4" w:rsidRPr="00522A7F">
        <w:rPr>
          <w:szCs w:val="24"/>
        </w:rPr>
        <w:t xml:space="preserve">ch bin mit der </w:t>
      </w:r>
      <w:r w:rsidR="00DD525E">
        <w:rPr>
          <w:szCs w:val="24"/>
        </w:rPr>
        <w:t>Umwandlung des</w:t>
      </w:r>
      <w:r w:rsidR="004901D4" w:rsidRPr="00522A7F">
        <w:rPr>
          <w:szCs w:val="24"/>
        </w:rPr>
        <w:t xml:space="preserve"> Dauergrün</w:t>
      </w:r>
      <w:r w:rsidR="00DD1393" w:rsidRPr="00522A7F">
        <w:rPr>
          <w:szCs w:val="24"/>
        </w:rPr>
        <w:t>l</w:t>
      </w:r>
      <w:r w:rsidR="004901D4" w:rsidRPr="00522A7F">
        <w:rPr>
          <w:szCs w:val="24"/>
        </w:rPr>
        <w:t>and</w:t>
      </w:r>
      <w:r w:rsidR="00DD525E">
        <w:rPr>
          <w:szCs w:val="24"/>
        </w:rPr>
        <w:t>s in eine andere Nutzung (Acker, Dauerkultur u. a.)</w:t>
      </w:r>
      <w:r w:rsidR="004901D4" w:rsidRPr="00522A7F">
        <w:rPr>
          <w:szCs w:val="24"/>
        </w:rPr>
        <w:t xml:space="preserve"> im Rahmen einer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 xml:space="preserve">enehmigung des Antrags auf </w:t>
      </w:r>
      <w:r w:rsidR="00DD1393" w:rsidRPr="00522A7F">
        <w:rPr>
          <w:szCs w:val="24"/>
        </w:rPr>
        <w:t>G</w:t>
      </w:r>
      <w:r w:rsidR="004901D4" w:rsidRPr="00522A7F">
        <w:rPr>
          <w:szCs w:val="24"/>
        </w:rPr>
        <w:t>rünl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>ndumw</w:t>
      </w:r>
      <w:r w:rsidR="00DD1393" w:rsidRPr="00522A7F">
        <w:rPr>
          <w:szCs w:val="24"/>
        </w:rPr>
        <w:t>a</w:t>
      </w:r>
      <w:r w:rsidR="004901D4" w:rsidRPr="00522A7F">
        <w:rPr>
          <w:szCs w:val="24"/>
        </w:rPr>
        <w:t xml:space="preserve">ndlung gemäß </w:t>
      </w:r>
      <w:r w:rsidR="00616AE6" w:rsidRPr="00522A7F">
        <w:rPr>
          <w:szCs w:val="24"/>
        </w:rPr>
        <w:t>§</w:t>
      </w:r>
      <w:r w:rsidR="00DB5109">
        <w:rPr>
          <w:szCs w:val="24"/>
        </w:rPr>
        <w:t xml:space="preserve"> </w:t>
      </w:r>
      <w:r w:rsidR="00616AE6" w:rsidRPr="00522A7F">
        <w:rPr>
          <w:szCs w:val="24"/>
        </w:rPr>
        <w:t xml:space="preserve">16 Abs. 3 Satz 2 Nummer 3 </w:t>
      </w:r>
      <w:proofErr w:type="spellStart"/>
      <w:r w:rsidR="00001BE0" w:rsidRPr="00522A7F">
        <w:rPr>
          <w:szCs w:val="24"/>
        </w:rPr>
        <w:t>DirektZahlDurchfG</w:t>
      </w:r>
      <w:proofErr w:type="spellEnd"/>
      <w:r w:rsidR="00001BE0" w:rsidRPr="00522A7F">
        <w:rPr>
          <w:szCs w:val="24"/>
        </w:rPr>
        <w:t xml:space="preserve"> und </w:t>
      </w:r>
      <w:r w:rsidR="00616AE6" w:rsidRPr="00522A7F">
        <w:rPr>
          <w:szCs w:val="24"/>
        </w:rPr>
        <w:t>§ 27a Abs</w:t>
      </w:r>
      <w:r w:rsidR="004B779B" w:rsidRPr="00522A7F">
        <w:rPr>
          <w:szCs w:val="24"/>
        </w:rPr>
        <w:t>.</w:t>
      </w:r>
      <w:r w:rsidR="00616AE6" w:rsidRPr="00522A7F">
        <w:rPr>
          <w:szCs w:val="24"/>
        </w:rPr>
        <w:t xml:space="preserve"> 2 Nummer 1 </w:t>
      </w:r>
      <w:r w:rsidR="004901D4" w:rsidRPr="00522A7F">
        <w:rPr>
          <w:szCs w:val="24"/>
        </w:rPr>
        <w:t xml:space="preserve">LLG auf den oben aufgeführten </w:t>
      </w:r>
      <w:r w:rsidR="00DD1393" w:rsidRPr="00522A7F">
        <w:rPr>
          <w:szCs w:val="24"/>
        </w:rPr>
        <w:t>F</w:t>
      </w:r>
      <w:r w:rsidR="004901D4" w:rsidRPr="00522A7F">
        <w:rPr>
          <w:szCs w:val="24"/>
        </w:rPr>
        <w:t>lächen einverstanden.</w:t>
      </w:r>
    </w:p>
    <w:p w:rsidR="00D0482A" w:rsidRDefault="004901D4" w:rsidP="00DD525E">
      <w:pPr>
        <w:numPr>
          <w:ilvl w:val="0"/>
          <w:numId w:val="1"/>
        </w:numPr>
        <w:spacing w:before="120"/>
        <w:ind w:left="284" w:hanging="284"/>
      </w:pPr>
      <w:r w:rsidRPr="00522A7F">
        <w:rPr>
          <w:szCs w:val="24"/>
        </w:rPr>
        <w:t xml:space="preserve">Mir ist bekannt, </w:t>
      </w:r>
      <w:r w:rsidR="00DD525E">
        <w:rPr>
          <w:szCs w:val="24"/>
        </w:rPr>
        <w:t>dass diese Flächen nach jetziger Rechtslage jederzeit wieder als Dauergrünland genutzt werden können.</w:t>
      </w:r>
    </w:p>
    <w:p w:rsidR="00D0482A" w:rsidRDefault="00D0482A" w:rsidP="000B31DC"/>
    <w:p w:rsidR="006C3B30" w:rsidRDefault="006C3B30" w:rsidP="000B31DC"/>
    <w:p w:rsidR="006C3B30" w:rsidRDefault="006C3B30" w:rsidP="000B31DC"/>
    <w:p w:rsidR="00D0482A" w:rsidRDefault="00D0482A" w:rsidP="000B31DC"/>
    <w:p w:rsidR="000B31DC" w:rsidRDefault="000B31DC" w:rsidP="000B31DC">
      <w:r>
        <w:t xml:space="preserve">____________________________ </w:t>
      </w:r>
      <w:r>
        <w:tab/>
      </w:r>
      <w:r>
        <w:tab/>
      </w:r>
      <w:r w:rsidR="00CA1743">
        <w:tab/>
      </w:r>
      <w:r w:rsidR="00CA1743">
        <w:tab/>
      </w:r>
      <w:r w:rsidR="00CA1743">
        <w:tab/>
      </w:r>
      <w:r w:rsidR="00C278F2">
        <w:tab/>
      </w:r>
      <w:r>
        <w:tab/>
        <w:t>__________________________</w:t>
      </w:r>
      <w:r w:rsidR="00CA1743">
        <w:t>_____________</w:t>
      </w:r>
      <w:r>
        <w:t>_</w:t>
      </w:r>
    </w:p>
    <w:p w:rsidR="000B31DC" w:rsidRPr="00C278F2" w:rsidRDefault="000B31DC" w:rsidP="000B31DC">
      <w:pPr>
        <w:tabs>
          <w:tab w:val="left" w:pos="6237"/>
        </w:tabs>
        <w:rPr>
          <w:sz w:val="20"/>
          <w:szCs w:val="20"/>
        </w:rPr>
      </w:pPr>
      <w:r w:rsidRPr="00C278F2">
        <w:rPr>
          <w:sz w:val="20"/>
          <w:szCs w:val="20"/>
        </w:rPr>
        <w:t>Ort, Datum</w:t>
      </w:r>
      <w:r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278F2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Pr="00C278F2">
        <w:rPr>
          <w:sz w:val="20"/>
          <w:szCs w:val="20"/>
        </w:rPr>
        <w:t>Unterschrift</w:t>
      </w:r>
      <w:r w:rsidR="00CA1743" w:rsidRPr="00C278F2">
        <w:rPr>
          <w:sz w:val="20"/>
          <w:szCs w:val="20"/>
        </w:rPr>
        <w:t xml:space="preserve"> des Eigentümers/der Eigentümerin</w:t>
      </w:r>
    </w:p>
    <w:p w:rsidR="00D0482A" w:rsidRDefault="00D0482A" w:rsidP="00C278F2">
      <w:pPr>
        <w:tabs>
          <w:tab w:val="left" w:pos="6237"/>
        </w:tabs>
        <w:spacing w:before="240"/>
      </w:pPr>
    </w:p>
    <w:p w:rsidR="00CA1743" w:rsidRDefault="00CA1743" w:rsidP="0017148C">
      <w:pPr>
        <w:tabs>
          <w:tab w:val="left" w:pos="6237"/>
        </w:tabs>
        <w:spacing w:before="120"/>
      </w:pPr>
    </w:p>
    <w:sectPr w:rsidR="00CA1743" w:rsidSect="009B2C7A">
      <w:footerReference w:type="default" r:id="rId9"/>
      <w:pgSz w:w="16838" w:h="11906" w:orient="landscape" w:code="9"/>
      <w:pgMar w:top="454" w:right="1021" w:bottom="24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5" w:rsidRDefault="000B2085" w:rsidP="007B3832">
      <w:r>
        <w:separator/>
      </w:r>
    </w:p>
  </w:endnote>
  <w:endnote w:type="continuationSeparator" w:id="0">
    <w:p w:rsidR="000B2085" w:rsidRDefault="000B2085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7A" w:rsidRDefault="00522A7F" w:rsidP="00C95449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 w:val="20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LLG</w:t>
    </w:r>
    <w:r w:rsidR="009B2C7A">
      <w:rPr>
        <w:rFonts w:eastAsia="Times New Roman" w:cs="Times New Roman"/>
        <w:color w:val="A6A6A6"/>
        <w:sz w:val="20"/>
        <w:szCs w:val="20"/>
        <w:lang w:eastAsia="de-DE"/>
      </w:rPr>
      <w:t xml:space="preserve">  - </w:t>
    </w:r>
    <w:r w:rsidR="009B2C7A"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Einverständniserklärung </w:t>
    </w:r>
    <w:r w:rsidR="009B2C7A">
      <w:rPr>
        <w:rFonts w:eastAsia="Times New Roman" w:cs="Times New Roman"/>
        <w:color w:val="A6A6A6"/>
        <w:sz w:val="20"/>
        <w:szCs w:val="20"/>
        <w:lang w:eastAsia="de-DE"/>
      </w:rPr>
      <w:t xml:space="preserve">Umwandlung </w:t>
    </w:r>
    <w:r>
      <w:rPr>
        <w:rFonts w:eastAsia="Times New Roman" w:cs="Times New Roman"/>
        <w:color w:val="A6A6A6"/>
        <w:sz w:val="20"/>
        <w:szCs w:val="20"/>
        <w:lang w:eastAsia="de-DE"/>
      </w:rPr>
      <w:t>DGL</w:t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</w:r>
    <w:r>
      <w:rPr>
        <w:rFonts w:eastAsia="Times New Roman" w:cs="Times New Roman"/>
        <w:color w:val="A6A6A6"/>
        <w:sz w:val="20"/>
        <w:szCs w:val="20"/>
        <w:lang w:eastAsia="de-DE"/>
      </w:rPr>
      <w:tab/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 </w:t>
    </w:r>
    <w:r w:rsidR="00C95449" w:rsidRPr="00356CB6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</w:p>
  <w:p w:rsidR="00C95449" w:rsidRPr="00356CB6" w:rsidRDefault="00C95449" w:rsidP="00C95449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r w:rsidRPr="00356CB6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  <w:r w:rsidR="009B2C7A">
      <w:rPr>
        <w:rFonts w:eastAsia="Times New Roman" w:cs="Times New Roman"/>
        <w:color w:val="A6A6A6"/>
        <w:sz w:val="20"/>
        <w:szCs w:val="20"/>
        <w:lang w:eastAsia="de-DE"/>
      </w:rPr>
      <w:t>- Stand: 18.05.2018</w:t>
    </w:r>
  </w:p>
  <w:p w:rsidR="00D0482A" w:rsidRDefault="00D048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5" w:rsidRDefault="000B2085" w:rsidP="007B3832">
      <w:r>
        <w:separator/>
      </w:r>
    </w:p>
  </w:footnote>
  <w:footnote w:type="continuationSeparator" w:id="0">
    <w:p w:rsidR="000B2085" w:rsidRDefault="000B2085" w:rsidP="007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099"/>
    <w:multiLevelType w:val="hybridMultilevel"/>
    <w:tmpl w:val="388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5AD"/>
    <w:multiLevelType w:val="hybridMultilevel"/>
    <w:tmpl w:val="1B3E7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01BE0"/>
    <w:rsid w:val="00012BC4"/>
    <w:rsid w:val="00027518"/>
    <w:rsid w:val="00050422"/>
    <w:rsid w:val="00050A90"/>
    <w:rsid w:val="000604F0"/>
    <w:rsid w:val="0007555F"/>
    <w:rsid w:val="000B2085"/>
    <w:rsid w:val="000B31DC"/>
    <w:rsid w:val="000C2F7D"/>
    <w:rsid w:val="000E2EB8"/>
    <w:rsid w:val="000F3FE7"/>
    <w:rsid w:val="00115B42"/>
    <w:rsid w:val="0013189F"/>
    <w:rsid w:val="00140622"/>
    <w:rsid w:val="00154E92"/>
    <w:rsid w:val="0015758C"/>
    <w:rsid w:val="00170D5F"/>
    <w:rsid w:val="0017148C"/>
    <w:rsid w:val="001A681F"/>
    <w:rsid w:val="001A7957"/>
    <w:rsid w:val="001B21C8"/>
    <w:rsid w:val="001C6FE1"/>
    <w:rsid w:val="001D67D9"/>
    <w:rsid w:val="00214527"/>
    <w:rsid w:val="00235531"/>
    <w:rsid w:val="00243436"/>
    <w:rsid w:val="002622B7"/>
    <w:rsid w:val="002A731D"/>
    <w:rsid w:val="00301EAB"/>
    <w:rsid w:val="00352EDC"/>
    <w:rsid w:val="00353E29"/>
    <w:rsid w:val="00356CB6"/>
    <w:rsid w:val="003B61CF"/>
    <w:rsid w:val="00431842"/>
    <w:rsid w:val="00431897"/>
    <w:rsid w:val="004452C4"/>
    <w:rsid w:val="00451C7F"/>
    <w:rsid w:val="00473225"/>
    <w:rsid w:val="004901D4"/>
    <w:rsid w:val="0049241F"/>
    <w:rsid w:val="004A0545"/>
    <w:rsid w:val="004B779B"/>
    <w:rsid w:val="004C2F07"/>
    <w:rsid w:val="00515A8E"/>
    <w:rsid w:val="00522A7F"/>
    <w:rsid w:val="00533ABD"/>
    <w:rsid w:val="00541E33"/>
    <w:rsid w:val="00554933"/>
    <w:rsid w:val="00563D88"/>
    <w:rsid w:val="00566674"/>
    <w:rsid w:val="005C796E"/>
    <w:rsid w:val="005D0346"/>
    <w:rsid w:val="005D5ED7"/>
    <w:rsid w:val="00616AE6"/>
    <w:rsid w:val="00631EB7"/>
    <w:rsid w:val="00652521"/>
    <w:rsid w:val="00670B9C"/>
    <w:rsid w:val="006754C0"/>
    <w:rsid w:val="006A67BD"/>
    <w:rsid w:val="006B552F"/>
    <w:rsid w:val="006C3B30"/>
    <w:rsid w:val="006C789D"/>
    <w:rsid w:val="006E2E2A"/>
    <w:rsid w:val="006F7A34"/>
    <w:rsid w:val="007408B0"/>
    <w:rsid w:val="007972F2"/>
    <w:rsid w:val="007B3832"/>
    <w:rsid w:val="007B6A5A"/>
    <w:rsid w:val="007E102D"/>
    <w:rsid w:val="007E4837"/>
    <w:rsid w:val="008005CE"/>
    <w:rsid w:val="00816A5C"/>
    <w:rsid w:val="00821472"/>
    <w:rsid w:val="00822D75"/>
    <w:rsid w:val="00862DEC"/>
    <w:rsid w:val="008A7C63"/>
    <w:rsid w:val="008D5571"/>
    <w:rsid w:val="008F2490"/>
    <w:rsid w:val="00917172"/>
    <w:rsid w:val="00946C87"/>
    <w:rsid w:val="0095450B"/>
    <w:rsid w:val="00975E77"/>
    <w:rsid w:val="00992193"/>
    <w:rsid w:val="00993501"/>
    <w:rsid w:val="009A7610"/>
    <w:rsid w:val="009B2C7A"/>
    <w:rsid w:val="009C7CB5"/>
    <w:rsid w:val="009D3FBA"/>
    <w:rsid w:val="009E5745"/>
    <w:rsid w:val="009F4A44"/>
    <w:rsid w:val="00A1172E"/>
    <w:rsid w:val="00A634A1"/>
    <w:rsid w:val="00A67090"/>
    <w:rsid w:val="00A76A21"/>
    <w:rsid w:val="00A9706A"/>
    <w:rsid w:val="00AB108F"/>
    <w:rsid w:val="00AC37A6"/>
    <w:rsid w:val="00AD4580"/>
    <w:rsid w:val="00AF7D4E"/>
    <w:rsid w:val="00B055FB"/>
    <w:rsid w:val="00B233C5"/>
    <w:rsid w:val="00B3004C"/>
    <w:rsid w:val="00B41EFE"/>
    <w:rsid w:val="00B50AAD"/>
    <w:rsid w:val="00B66C2A"/>
    <w:rsid w:val="00B74205"/>
    <w:rsid w:val="00BF0C6F"/>
    <w:rsid w:val="00BF5601"/>
    <w:rsid w:val="00C10AA4"/>
    <w:rsid w:val="00C278F2"/>
    <w:rsid w:val="00C30FAE"/>
    <w:rsid w:val="00C75036"/>
    <w:rsid w:val="00C75B58"/>
    <w:rsid w:val="00C94540"/>
    <w:rsid w:val="00C95449"/>
    <w:rsid w:val="00CA1743"/>
    <w:rsid w:val="00CB3CAE"/>
    <w:rsid w:val="00CD1B87"/>
    <w:rsid w:val="00CE6C2F"/>
    <w:rsid w:val="00CF4A26"/>
    <w:rsid w:val="00D0482A"/>
    <w:rsid w:val="00D5231C"/>
    <w:rsid w:val="00D60391"/>
    <w:rsid w:val="00D9536C"/>
    <w:rsid w:val="00DA47EB"/>
    <w:rsid w:val="00DB5109"/>
    <w:rsid w:val="00DD1393"/>
    <w:rsid w:val="00DD525E"/>
    <w:rsid w:val="00DE7A60"/>
    <w:rsid w:val="00E14C46"/>
    <w:rsid w:val="00E35E0D"/>
    <w:rsid w:val="00E44218"/>
    <w:rsid w:val="00E60286"/>
    <w:rsid w:val="00E91DD5"/>
    <w:rsid w:val="00EE5C06"/>
    <w:rsid w:val="00EF3896"/>
    <w:rsid w:val="00F20805"/>
    <w:rsid w:val="00F2407C"/>
    <w:rsid w:val="00F340AF"/>
    <w:rsid w:val="00F348D6"/>
    <w:rsid w:val="00F41CA2"/>
    <w:rsid w:val="00F559FD"/>
    <w:rsid w:val="00F8722B"/>
    <w:rsid w:val="00FA403A"/>
    <w:rsid w:val="00FE3AA7"/>
    <w:rsid w:val="00FF0093"/>
    <w:rsid w:val="00FF3BE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C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686C-1AFE-4D43-8034-3951780A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3</cp:revision>
  <cp:lastPrinted>2018-05-18T05:35:00Z</cp:lastPrinted>
  <dcterms:created xsi:type="dcterms:W3CDTF">2018-05-17T15:11:00Z</dcterms:created>
  <dcterms:modified xsi:type="dcterms:W3CDTF">2018-05-18T05:35:00Z</dcterms:modified>
</cp:coreProperties>
</file>